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2702" w14:textId="77777777" w:rsidR="0098186C" w:rsidRDefault="0098186C" w:rsidP="009818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86C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 w:rsidR="00424E06">
        <w:rPr>
          <w:rFonts w:ascii="Times New Roman" w:hAnsi="Times New Roman" w:cs="Times New Roman"/>
          <w:b/>
          <w:bCs/>
          <w:sz w:val="24"/>
          <w:szCs w:val="24"/>
        </w:rPr>
        <w:t xml:space="preserve">учебного </w:t>
      </w:r>
      <w:r w:rsidRPr="0098186C">
        <w:rPr>
          <w:rFonts w:ascii="Times New Roman" w:hAnsi="Times New Roman" w:cs="Times New Roman"/>
          <w:b/>
          <w:bCs/>
          <w:sz w:val="24"/>
          <w:szCs w:val="24"/>
        </w:rPr>
        <w:t>предм</w:t>
      </w:r>
      <w:r w:rsidR="003F1856">
        <w:rPr>
          <w:rFonts w:ascii="Times New Roman" w:hAnsi="Times New Roman" w:cs="Times New Roman"/>
          <w:b/>
          <w:bCs/>
          <w:sz w:val="24"/>
          <w:szCs w:val="24"/>
        </w:rPr>
        <w:t>ета «</w:t>
      </w:r>
      <w:r w:rsidR="0066543A">
        <w:rPr>
          <w:rFonts w:ascii="Times New Roman" w:hAnsi="Times New Roman" w:cs="Times New Roman"/>
          <w:b/>
          <w:bCs/>
          <w:sz w:val="24"/>
          <w:szCs w:val="24"/>
        </w:rPr>
        <w:t>Информатика</w:t>
      </w:r>
      <w:r w:rsidRPr="0098186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D804A4C" w14:textId="1FA97EB9" w:rsidR="0098186C" w:rsidRDefault="0098186C" w:rsidP="0098186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A330B">
        <w:rPr>
          <w:rFonts w:ascii="Times New Roman" w:hAnsi="Times New Roman" w:cs="Times New Roman"/>
          <w:b/>
          <w:bCs/>
          <w:sz w:val="24"/>
          <w:szCs w:val="24"/>
        </w:rPr>
        <w:t>2-4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7A330B"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DAF25E4" w14:textId="77777777" w:rsidR="00493AA3" w:rsidRDefault="00493AA3" w:rsidP="0098186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D8566" w14:textId="77777777" w:rsidR="004A4CA7" w:rsidRDefault="004A4CA7" w:rsidP="004A4CA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CA7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по </w:t>
      </w:r>
      <w:r w:rsidR="004B5AFA">
        <w:rPr>
          <w:rFonts w:ascii="Times New Roman" w:hAnsi="Times New Roman" w:cs="Times New Roman"/>
          <w:bCs/>
          <w:sz w:val="24"/>
          <w:szCs w:val="24"/>
        </w:rPr>
        <w:t xml:space="preserve">учебному предмету </w:t>
      </w:r>
      <w:r w:rsidR="00BA1C97">
        <w:rPr>
          <w:rFonts w:ascii="Times New Roman" w:hAnsi="Times New Roman" w:cs="Times New Roman"/>
          <w:bCs/>
          <w:sz w:val="24"/>
          <w:szCs w:val="24"/>
        </w:rPr>
        <w:t>«</w:t>
      </w:r>
      <w:r w:rsidR="0066543A">
        <w:rPr>
          <w:rFonts w:ascii="Times New Roman" w:hAnsi="Times New Roman" w:cs="Times New Roman"/>
          <w:bCs/>
          <w:sz w:val="24"/>
          <w:szCs w:val="24"/>
        </w:rPr>
        <w:t>Информатика</w:t>
      </w:r>
      <w:r w:rsidR="00BA1C9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4A4CA7">
        <w:rPr>
          <w:rFonts w:ascii="Times New Roman" w:hAnsi="Times New Roman" w:cs="Times New Roman"/>
          <w:bCs/>
          <w:sz w:val="24"/>
          <w:szCs w:val="24"/>
        </w:rPr>
        <w:t>на уровне начального общего образования составлена на основе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CA7">
        <w:rPr>
          <w:rFonts w:ascii="Times New Roman" w:hAnsi="Times New Roman" w:cs="Times New Roman"/>
          <w:bCs/>
          <w:sz w:val="24"/>
          <w:szCs w:val="24"/>
        </w:rPr>
        <w:t>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а также ориентирована на целевые приоритеты, сформулированные в федеральной программе воспитания.</w:t>
      </w:r>
    </w:p>
    <w:p w14:paraId="000397B7" w14:textId="77777777" w:rsidR="0066543A" w:rsidRPr="0066543A" w:rsidRDefault="0066543A" w:rsidP="0066543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43A">
        <w:rPr>
          <w:rFonts w:ascii="Times New Roman" w:hAnsi="Times New Roman" w:cs="Times New Roman"/>
          <w:bCs/>
          <w:sz w:val="24"/>
          <w:szCs w:val="24"/>
        </w:rPr>
        <w:t>Главная цель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изучения учебного предмета «Информатика» </w:t>
      </w:r>
      <w:r w:rsidRPr="0066543A">
        <w:rPr>
          <w:rFonts w:ascii="Times New Roman" w:hAnsi="Times New Roman" w:cs="Times New Roman"/>
          <w:bCs/>
          <w:sz w:val="24"/>
          <w:szCs w:val="24"/>
        </w:rPr>
        <w:t>– развивая логическое, алгоритмическое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43A">
        <w:rPr>
          <w:rFonts w:ascii="Times New Roman" w:hAnsi="Times New Roman" w:cs="Times New Roman"/>
          <w:bCs/>
          <w:sz w:val="24"/>
          <w:szCs w:val="24"/>
        </w:rPr>
        <w:t>и системное мышление, создавать предпосылку успешного освоения инвариантных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43A">
        <w:rPr>
          <w:rFonts w:ascii="Times New Roman" w:hAnsi="Times New Roman" w:cs="Times New Roman"/>
          <w:bCs/>
          <w:sz w:val="24"/>
          <w:szCs w:val="24"/>
        </w:rPr>
        <w:t>фундаментальных знаний и умений в областях, связанных с информатикой, которые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43A">
        <w:rPr>
          <w:rFonts w:ascii="Times New Roman" w:hAnsi="Times New Roman" w:cs="Times New Roman"/>
          <w:bCs/>
          <w:sz w:val="24"/>
          <w:szCs w:val="24"/>
        </w:rPr>
        <w:t>вследствие непрерывного обновления и изменения аппаратных и программных средств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43A">
        <w:rPr>
          <w:rFonts w:ascii="Times New Roman" w:hAnsi="Times New Roman" w:cs="Times New Roman"/>
          <w:bCs/>
          <w:sz w:val="24"/>
          <w:szCs w:val="24"/>
        </w:rPr>
        <w:t>выходят на первое место в формировании научного информационно-технологического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43A">
        <w:rPr>
          <w:rFonts w:ascii="Times New Roman" w:hAnsi="Times New Roman" w:cs="Times New Roman"/>
          <w:bCs/>
          <w:sz w:val="24"/>
          <w:szCs w:val="24"/>
        </w:rPr>
        <w:t>потенциала общества.</w:t>
      </w:r>
    </w:p>
    <w:p w14:paraId="24DFEC1F" w14:textId="77777777" w:rsidR="0066543A" w:rsidRPr="0066543A" w:rsidRDefault="0066543A" w:rsidP="0066543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43A">
        <w:rPr>
          <w:rFonts w:ascii="Times New Roman" w:hAnsi="Times New Roman" w:cs="Times New Roman"/>
          <w:bCs/>
          <w:sz w:val="24"/>
          <w:szCs w:val="24"/>
        </w:rPr>
        <w:t xml:space="preserve">Задачи изучения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учебного предмета «Информатика» </w:t>
      </w:r>
      <w:r w:rsidRPr="0066543A">
        <w:rPr>
          <w:rFonts w:ascii="Times New Roman" w:hAnsi="Times New Roman" w:cs="Times New Roman"/>
          <w:bCs/>
          <w:sz w:val="24"/>
          <w:szCs w:val="24"/>
        </w:rPr>
        <w:t>– научить ребят:</w:t>
      </w:r>
    </w:p>
    <w:p w14:paraId="3D723449" w14:textId="77777777" w:rsidR="0066543A" w:rsidRPr="0066543A" w:rsidRDefault="0066543A" w:rsidP="0066543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43A">
        <w:rPr>
          <w:rFonts w:ascii="Times New Roman" w:hAnsi="Times New Roman" w:cs="Times New Roman"/>
          <w:bCs/>
          <w:sz w:val="24"/>
          <w:szCs w:val="24"/>
        </w:rPr>
        <w:t>работать в рамках заданной среды по четко оговоренным правилам;</w:t>
      </w:r>
    </w:p>
    <w:p w14:paraId="614C9FB5" w14:textId="77777777" w:rsidR="0066543A" w:rsidRPr="0066543A" w:rsidRDefault="0066543A" w:rsidP="0066543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43A">
        <w:rPr>
          <w:rFonts w:ascii="Times New Roman" w:hAnsi="Times New Roman" w:cs="Times New Roman"/>
          <w:bCs/>
          <w:sz w:val="24"/>
          <w:szCs w:val="24"/>
        </w:rPr>
        <w:t>ориентироваться в потоке информации: просматривать, сортировать, искать необходимые сведения;</w:t>
      </w:r>
    </w:p>
    <w:p w14:paraId="5397DA57" w14:textId="77777777" w:rsidR="0066543A" w:rsidRPr="0066543A" w:rsidRDefault="0066543A" w:rsidP="0066543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43A">
        <w:rPr>
          <w:rFonts w:ascii="Times New Roman" w:hAnsi="Times New Roman" w:cs="Times New Roman"/>
          <w:bCs/>
          <w:sz w:val="24"/>
          <w:szCs w:val="24"/>
        </w:rPr>
        <w:t>читать и понимать задание, рассуждать, доказывать свою точку зрения;</w:t>
      </w:r>
    </w:p>
    <w:p w14:paraId="03A0118D" w14:textId="77777777" w:rsidR="0066543A" w:rsidRPr="0066543A" w:rsidRDefault="0066543A" w:rsidP="0066543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43A">
        <w:rPr>
          <w:rFonts w:ascii="Times New Roman" w:hAnsi="Times New Roman" w:cs="Times New Roman"/>
          <w:bCs/>
          <w:sz w:val="24"/>
          <w:szCs w:val="24"/>
        </w:rPr>
        <w:t>работать с графически представленной информацией: таблицей, схемой и т. п.;</w:t>
      </w:r>
    </w:p>
    <w:p w14:paraId="2ECE0ED0" w14:textId="77777777" w:rsidR="0066543A" w:rsidRPr="0066543A" w:rsidRDefault="0066543A" w:rsidP="0066543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43A">
        <w:rPr>
          <w:rFonts w:ascii="Times New Roman" w:hAnsi="Times New Roman" w:cs="Times New Roman"/>
          <w:bCs/>
          <w:sz w:val="24"/>
          <w:szCs w:val="24"/>
        </w:rPr>
        <w:t>планировать собственную и групповую работу, ориентируясь на поставленную цель, проверять и корректировать планы;</w:t>
      </w:r>
    </w:p>
    <w:p w14:paraId="321B0B11" w14:textId="77777777" w:rsidR="0066543A" w:rsidRPr="0066543A" w:rsidRDefault="0066543A" w:rsidP="0066543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43A">
        <w:rPr>
          <w:rFonts w:ascii="Times New Roman" w:hAnsi="Times New Roman" w:cs="Times New Roman"/>
          <w:bCs/>
          <w:sz w:val="24"/>
          <w:szCs w:val="24"/>
        </w:rPr>
        <w:t>анализировать языковые объекты;</w:t>
      </w:r>
    </w:p>
    <w:p w14:paraId="52846C48" w14:textId="77777777" w:rsidR="004B5AFA" w:rsidRPr="0066543A" w:rsidRDefault="0066543A" w:rsidP="0066543A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43A">
        <w:rPr>
          <w:rFonts w:ascii="Times New Roman" w:hAnsi="Times New Roman" w:cs="Times New Roman"/>
          <w:bCs/>
          <w:sz w:val="24"/>
          <w:szCs w:val="24"/>
        </w:rPr>
        <w:t>использовать законы формальной логики в мыслительной деятельности.</w:t>
      </w:r>
    </w:p>
    <w:p w14:paraId="3D3AEF95" w14:textId="161B1028" w:rsidR="004A4CA7" w:rsidRPr="00BA1C97" w:rsidRDefault="004A4CA7" w:rsidP="00BA1C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CA7">
        <w:rPr>
          <w:rFonts w:ascii="Times New Roman" w:hAnsi="Times New Roman" w:cs="Times New Roman"/>
          <w:bCs/>
          <w:sz w:val="24"/>
          <w:szCs w:val="24"/>
        </w:rPr>
        <w:t>На изучение предмета «</w:t>
      </w:r>
      <w:r w:rsidR="0066543A">
        <w:rPr>
          <w:rFonts w:ascii="Times New Roman" w:hAnsi="Times New Roman" w:cs="Times New Roman"/>
          <w:bCs/>
          <w:sz w:val="24"/>
          <w:szCs w:val="24"/>
        </w:rPr>
        <w:t>Информатика</w:t>
      </w:r>
      <w:r w:rsidR="003F1856">
        <w:rPr>
          <w:rFonts w:ascii="Times New Roman" w:hAnsi="Times New Roman" w:cs="Times New Roman"/>
          <w:bCs/>
          <w:sz w:val="24"/>
          <w:szCs w:val="24"/>
        </w:rPr>
        <w:t>»</w:t>
      </w:r>
      <w:r w:rsidRPr="004A4CA7">
        <w:rPr>
          <w:rFonts w:ascii="Times New Roman" w:hAnsi="Times New Roman" w:cs="Times New Roman"/>
          <w:bCs/>
          <w:sz w:val="24"/>
          <w:szCs w:val="24"/>
        </w:rPr>
        <w:t xml:space="preserve"> на ступени начального общего образования отводится </w:t>
      </w:r>
      <w:r w:rsidR="007A330B">
        <w:rPr>
          <w:rFonts w:ascii="Times New Roman" w:hAnsi="Times New Roman" w:cs="Times New Roman"/>
          <w:bCs/>
          <w:sz w:val="24"/>
          <w:szCs w:val="24"/>
        </w:rPr>
        <w:t>102</w:t>
      </w:r>
      <w:r w:rsidR="00BA1C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CA7">
        <w:rPr>
          <w:rFonts w:ascii="Times New Roman" w:hAnsi="Times New Roman" w:cs="Times New Roman"/>
          <w:bCs/>
          <w:sz w:val="24"/>
          <w:szCs w:val="24"/>
        </w:rPr>
        <w:t>час</w:t>
      </w:r>
      <w:r w:rsidR="003F1856">
        <w:rPr>
          <w:rFonts w:ascii="Times New Roman" w:hAnsi="Times New Roman" w:cs="Times New Roman"/>
          <w:bCs/>
          <w:sz w:val="24"/>
          <w:szCs w:val="24"/>
        </w:rPr>
        <w:t>а</w:t>
      </w:r>
      <w:r w:rsidR="00BA1C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6A43">
        <w:rPr>
          <w:rFonts w:ascii="Times New Roman" w:hAnsi="Times New Roman" w:cs="Times New Roman"/>
          <w:bCs/>
          <w:sz w:val="24"/>
          <w:szCs w:val="24"/>
        </w:rPr>
        <w:t>в</w:t>
      </w:r>
      <w:r w:rsidR="007A330B">
        <w:rPr>
          <w:rFonts w:ascii="Times New Roman" w:hAnsi="Times New Roman" w:cs="Times New Roman"/>
          <w:bCs/>
          <w:sz w:val="24"/>
          <w:szCs w:val="24"/>
        </w:rPr>
        <w:t>о</w:t>
      </w:r>
      <w:r w:rsidR="00656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330B">
        <w:rPr>
          <w:rFonts w:ascii="Times New Roman" w:hAnsi="Times New Roman" w:cs="Times New Roman"/>
          <w:bCs/>
          <w:sz w:val="24"/>
          <w:szCs w:val="24"/>
        </w:rPr>
        <w:t>2</w:t>
      </w:r>
      <w:r w:rsidRPr="00BA1C97"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  <w:r w:rsidR="00656A43">
        <w:rPr>
          <w:rFonts w:ascii="Times New Roman" w:hAnsi="Times New Roman" w:cs="Times New Roman"/>
          <w:bCs/>
          <w:sz w:val="24"/>
          <w:szCs w:val="24"/>
        </w:rPr>
        <w:t>е</w:t>
      </w:r>
      <w:r w:rsidRPr="00BA1C9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7A330B">
        <w:rPr>
          <w:rFonts w:ascii="Times New Roman" w:hAnsi="Times New Roman" w:cs="Times New Roman"/>
          <w:bCs/>
          <w:sz w:val="24"/>
          <w:szCs w:val="24"/>
        </w:rPr>
        <w:t xml:space="preserve"> 34 часа </w:t>
      </w:r>
      <w:r w:rsidRPr="00BA1C97">
        <w:rPr>
          <w:rFonts w:ascii="Times New Roman" w:hAnsi="Times New Roman" w:cs="Times New Roman"/>
          <w:bCs/>
          <w:sz w:val="24"/>
          <w:szCs w:val="24"/>
        </w:rPr>
        <w:t>(</w:t>
      </w:r>
      <w:r w:rsidR="00656A43">
        <w:rPr>
          <w:rFonts w:ascii="Times New Roman" w:hAnsi="Times New Roman" w:cs="Times New Roman"/>
          <w:bCs/>
          <w:sz w:val="24"/>
          <w:szCs w:val="24"/>
        </w:rPr>
        <w:t>1</w:t>
      </w:r>
      <w:r w:rsidRPr="00BA1C97">
        <w:rPr>
          <w:rFonts w:ascii="Times New Roman" w:hAnsi="Times New Roman" w:cs="Times New Roman"/>
          <w:bCs/>
          <w:sz w:val="24"/>
          <w:szCs w:val="24"/>
        </w:rPr>
        <w:t xml:space="preserve"> час в неделю)</w:t>
      </w:r>
      <w:r w:rsidR="007A330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A330B" w:rsidRPr="007A330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7A330B">
        <w:rPr>
          <w:rFonts w:ascii="Times New Roman" w:hAnsi="Times New Roman" w:cs="Times New Roman"/>
          <w:bCs/>
          <w:sz w:val="24"/>
          <w:szCs w:val="24"/>
        </w:rPr>
        <w:t>3</w:t>
      </w:r>
      <w:r w:rsidR="007A330B" w:rsidRPr="007A330B">
        <w:rPr>
          <w:rFonts w:ascii="Times New Roman" w:hAnsi="Times New Roman" w:cs="Times New Roman"/>
          <w:bCs/>
          <w:sz w:val="24"/>
          <w:szCs w:val="24"/>
        </w:rPr>
        <w:t xml:space="preserve"> классе –  34 часа (1 час в неделю),</w:t>
      </w:r>
      <w:r w:rsidR="007A330B" w:rsidRPr="007A33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330B" w:rsidRPr="007A330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7A330B">
        <w:rPr>
          <w:rFonts w:ascii="Times New Roman" w:hAnsi="Times New Roman" w:cs="Times New Roman"/>
          <w:bCs/>
          <w:sz w:val="24"/>
          <w:szCs w:val="24"/>
        </w:rPr>
        <w:t>4</w:t>
      </w:r>
      <w:r w:rsidR="007A330B" w:rsidRPr="007A330B">
        <w:rPr>
          <w:rFonts w:ascii="Times New Roman" w:hAnsi="Times New Roman" w:cs="Times New Roman"/>
          <w:bCs/>
          <w:sz w:val="24"/>
          <w:szCs w:val="24"/>
        </w:rPr>
        <w:t xml:space="preserve"> классе –  34 часа (1 час в неделю)</w:t>
      </w:r>
      <w:r w:rsidR="007A330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05F069" w14:textId="77777777" w:rsidR="001506CA" w:rsidRDefault="001506CA" w:rsidP="00BA1C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06CA">
        <w:rPr>
          <w:rFonts w:ascii="Times New Roman" w:hAnsi="Times New Roman" w:cs="Times New Roman"/>
          <w:bCs/>
          <w:sz w:val="24"/>
          <w:szCs w:val="24"/>
        </w:rPr>
        <w:t>Программа ориентирована на использование учебно-методического комплекса:</w:t>
      </w:r>
    </w:p>
    <w:p w14:paraId="13E4B85A" w14:textId="78C444FD" w:rsidR="001506CA" w:rsidRDefault="001506CA" w:rsidP="001506CA">
      <w:pPr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Информатика, </w:t>
      </w:r>
      <w:r w:rsidR="007A330B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класс </w:t>
      </w:r>
      <w:r w:rsidRPr="001506CA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06CA">
        <w:rPr>
          <w:rFonts w:ascii="Times New Roman" w:hAnsi="Times New Roman" w:cs="Times New Roman"/>
          <w:bCs/>
          <w:sz w:val="24"/>
          <w:szCs w:val="24"/>
        </w:rPr>
        <w:t>Рудченко Т.А., Семенов А.Л., Акционерное общество «Издательство «Просвещение»</w:t>
      </w:r>
    </w:p>
    <w:p w14:paraId="66343C57" w14:textId="77777777" w:rsidR="007A330B" w:rsidRPr="007A330B" w:rsidRDefault="007A330B" w:rsidP="007A330B">
      <w:pPr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30B">
        <w:rPr>
          <w:rFonts w:ascii="Times New Roman" w:hAnsi="Times New Roman" w:cs="Times New Roman"/>
          <w:bCs/>
          <w:sz w:val="24"/>
          <w:szCs w:val="24"/>
        </w:rPr>
        <w:t>Информатика, 3 класс / Рудченко Т.А., Семенов А.Л., Акционерное общество «Издательство «Просвещение»</w:t>
      </w:r>
    </w:p>
    <w:p w14:paraId="65A31F0A" w14:textId="7F3D946B" w:rsidR="007A330B" w:rsidRPr="007A330B" w:rsidRDefault="007A330B" w:rsidP="007A330B">
      <w:pPr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30B">
        <w:rPr>
          <w:rFonts w:ascii="Times New Roman" w:hAnsi="Times New Roman" w:cs="Times New Roman"/>
          <w:bCs/>
          <w:sz w:val="24"/>
          <w:szCs w:val="24"/>
        </w:rPr>
        <w:t xml:space="preserve">Информатика,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7A330B">
        <w:rPr>
          <w:rFonts w:ascii="Times New Roman" w:hAnsi="Times New Roman" w:cs="Times New Roman"/>
          <w:bCs/>
          <w:sz w:val="24"/>
          <w:szCs w:val="24"/>
        </w:rPr>
        <w:t xml:space="preserve"> класс / Рудченко Т.А., Семенов А.Л., Акционерное общество «Издательство «Просвещение»</w:t>
      </w:r>
    </w:p>
    <w:p w14:paraId="7674497D" w14:textId="77777777" w:rsidR="007A330B" w:rsidRPr="001506CA" w:rsidRDefault="007A330B" w:rsidP="007A330B">
      <w:pPr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80FDC1" w14:textId="77777777" w:rsidR="0098186C" w:rsidRPr="00BA1C97" w:rsidRDefault="0098186C" w:rsidP="00BA1C9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8186C" w:rsidRPr="00BA1C97" w:rsidSect="009818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E3A"/>
    <w:multiLevelType w:val="hybridMultilevel"/>
    <w:tmpl w:val="26B8E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3935"/>
    <w:multiLevelType w:val="hybridMultilevel"/>
    <w:tmpl w:val="C0F86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B0B20"/>
    <w:multiLevelType w:val="hybridMultilevel"/>
    <w:tmpl w:val="1340F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F4646"/>
    <w:multiLevelType w:val="hybridMultilevel"/>
    <w:tmpl w:val="388CC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65D4A59"/>
    <w:multiLevelType w:val="hybridMultilevel"/>
    <w:tmpl w:val="E11481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D3F01"/>
    <w:multiLevelType w:val="hybridMultilevel"/>
    <w:tmpl w:val="C6704E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4279B1"/>
    <w:multiLevelType w:val="hybridMultilevel"/>
    <w:tmpl w:val="99BE83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822EF0"/>
    <w:multiLevelType w:val="hybridMultilevel"/>
    <w:tmpl w:val="ED58CD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CE2A14"/>
    <w:multiLevelType w:val="hybridMultilevel"/>
    <w:tmpl w:val="E070B6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416B7"/>
    <w:multiLevelType w:val="hybridMultilevel"/>
    <w:tmpl w:val="4712F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D2E17"/>
    <w:multiLevelType w:val="hybridMultilevel"/>
    <w:tmpl w:val="DA3E3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F7E2BA7"/>
    <w:multiLevelType w:val="hybridMultilevel"/>
    <w:tmpl w:val="E38AA7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3004362"/>
    <w:multiLevelType w:val="hybridMultilevel"/>
    <w:tmpl w:val="9D0EA4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26735A"/>
    <w:multiLevelType w:val="hybridMultilevel"/>
    <w:tmpl w:val="42FAF3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75B40"/>
    <w:multiLevelType w:val="hybridMultilevel"/>
    <w:tmpl w:val="C90EA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6151B"/>
    <w:multiLevelType w:val="hybridMultilevel"/>
    <w:tmpl w:val="B98CB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4151F"/>
    <w:multiLevelType w:val="hybridMultilevel"/>
    <w:tmpl w:val="0FB03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3468B"/>
    <w:multiLevelType w:val="hybridMultilevel"/>
    <w:tmpl w:val="FD3C8A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5"/>
  </w:num>
  <w:num w:numId="5">
    <w:abstractNumId w:val="8"/>
  </w:num>
  <w:num w:numId="6">
    <w:abstractNumId w:val="20"/>
  </w:num>
  <w:num w:numId="7">
    <w:abstractNumId w:val="9"/>
  </w:num>
  <w:num w:numId="8">
    <w:abstractNumId w:val="1"/>
  </w:num>
  <w:num w:numId="9">
    <w:abstractNumId w:val="4"/>
  </w:num>
  <w:num w:numId="10">
    <w:abstractNumId w:val="17"/>
  </w:num>
  <w:num w:numId="11">
    <w:abstractNumId w:val="5"/>
  </w:num>
  <w:num w:numId="12">
    <w:abstractNumId w:val="16"/>
  </w:num>
  <w:num w:numId="13">
    <w:abstractNumId w:val="12"/>
  </w:num>
  <w:num w:numId="14">
    <w:abstractNumId w:val="10"/>
  </w:num>
  <w:num w:numId="15">
    <w:abstractNumId w:val="18"/>
  </w:num>
  <w:num w:numId="16">
    <w:abstractNumId w:val="13"/>
  </w:num>
  <w:num w:numId="17">
    <w:abstractNumId w:val="2"/>
  </w:num>
  <w:num w:numId="18">
    <w:abstractNumId w:val="6"/>
  </w:num>
  <w:num w:numId="19">
    <w:abstractNumId w:val="19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6C"/>
    <w:rsid w:val="00036115"/>
    <w:rsid w:val="001506CA"/>
    <w:rsid w:val="003F1856"/>
    <w:rsid w:val="00424E06"/>
    <w:rsid w:val="00493AA3"/>
    <w:rsid w:val="004A4CA7"/>
    <w:rsid w:val="004B5AFA"/>
    <w:rsid w:val="005E796E"/>
    <w:rsid w:val="00656A43"/>
    <w:rsid w:val="0066543A"/>
    <w:rsid w:val="007A330B"/>
    <w:rsid w:val="0098186C"/>
    <w:rsid w:val="00BA1C97"/>
    <w:rsid w:val="00E83056"/>
    <w:rsid w:val="00EE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F49F"/>
  <w15:chartTrackingRefBased/>
  <w15:docId w15:val="{56C7636F-BD4E-48A8-9A8B-0E0A39EF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Дарья Николаевна</cp:lastModifiedBy>
  <cp:revision>2</cp:revision>
  <dcterms:created xsi:type="dcterms:W3CDTF">2024-09-30T08:53:00Z</dcterms:created>
  <dcterms:modified xsi:type="dcterms:W3CDTF">2024-09-30T08:53:00Z</dcterms:modified>
</cp:coreProperties>
</file>